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6" w:rsidRDefault="002B2326" w:rsidP="002B2326">
      <w:pPr>
        <w:pStyle w:val="a4"/>
        <w:shd w:val="clear" w:color="auto" w:fill="auto"/>
        <w:tabs>
          <w:tab w:val="left" w:pos="1140"/>
        </w:tabs>
        <w:ind w:left="60" w:right="20"/>
      </w:pPr>
    </w:p>
    <w:p w:rsidR="00654F6C" w:rsidRPr="00732813" w:rsidRDefault="00654F6C" w:rsidP="00654F6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13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654F6C" w:rsidRPr="00732813" w:rsidRDefault="00654F6C" w:rsidP="00654F6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32813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732813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654F6C" w:rsidRPr="00732813" w:rsidRDefault="00654F6C" w:rsidP="00654F6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654F6C" w:rsidRPr="00732813" w:rsidRDefault="00654F6C" w:rsidP="00654F6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32813">
        <w:rPr>
          <w:rFonts w:ascii="Times New Roman" w:hAnsi="Times New Roman" w:cs="Times New Roman"/>
          <w:sz w:val="36"/>
          <w:szCs w:val="36"/>
        </w:rPr>
        <w:t>РЕШЕНИЕ</w:t>
      </w:r>
    </w:p>
    <w:p w:rsidR="00654F6C" w:rsidRPr="002B2326" w:rsidRDefault="00654F6C" w:rsidP="00654F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4F6C" w:rsidRPr="002B2326" w:rsidRDefault="00654F6C" w:rsidP="00654F6C">
      <w:pPr>
        <w:rPr>
          <w:rFonts w:ascii="Times New Roman" w:hAnsi="Times New Roman"/>
          <w:sz w:val="26"/>
          <w:szCs w:val="26"/>
        </w:rPr>
      </w:pPr>
      <w:r w:rsidRPr="002B2326">
        <w:rPr>
          <w:rFonts w:ascii="Times New Roman" w:hAnsi="Times New Roman"/>
          <w:sz w:val="26"/>
          <w:szCs w:val="26"/>
        </w:rPr>
        <w:t xml:space="preserve">от  </w:t>
      </w:r>
      <w:r w:rsidR="004C66F9">
        <w:rPr>
          <w:rFonts w:ascii="Times New Roman" w:hAnsi="Times New Roman"/>
          <w:sz w:val="26"/>
          <w:szCs w:val="26"/>
        </w:rPr>
        <w:t>05.03.2020</w:t>
      </w:r>
      <w:r w:rsidRPr="002B2326">
        <w:rPr>
          <w:rFonts w:ascii="Times New Roman" w:hAnsi="Times New Roman"/>
          <w:sz w:val="26"/>
          <w:szCs w:val="26"/>
        </w:rPr>
        <w:t xml:space="preserve">   №  </w:t>
      </w:r>
      <w:r w:rsidR="000057AC">
        <w:rPr>
          <w:rFonts w:ascii="Times New Roman" w:hAnsi="Times New Roman"/>
          <w:sz w:val="26"/>
          <w:szCs w:val="26"/>
        </w:rPr>
        <w:t>36</w:t>
      </w:r>
    </w:p>
    <w:p w:rsidR="00654F6C" w:rsidRPr="002B2326" w:rsidRDefault="00654F6C" w:rsidP="00654F6C">
      <w:pPr>
        <w:rPr>
          <w:rFonts w:ascii="Times New Roman" w:hAnsi="Times New Roman"/>
          <w:sz w:val="26"/>
          <w:szCs w:val="26"/>
        </w:rPr>
      </w:pPr>
      <w:r w:rsidRPr="002B2326">
        <w:rPr>
          <w:rFonts w:ascii="Times New Roman" w:hAnsi="Times New Roman"/>
          <w:sz w:val="26"/>
          <w:szCs w:val="26"/>
        </w:rPr>
        <w:t>с. Большое Село</w:t>
      </w:r>
    </w:p>
    <w:p w:rsidR="00654F6C" w:rsidRPr="002B2326" w:rsidRDefault="00654F6C" w:rsidP="00654F6C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654F6C" w:rsidRPr="002B2326" w:rsidTr="00717EE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C" w:rsidRPr="00732813" w:rsidRDefault="00654F6C" w:rsidP="00717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1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</w:t>
            </w:r>
            <w:r w:rsidRPr="00732813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81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  <w:p w:rsidR="00654F6C" w:rsidRPr="00732813" w:rsidRDefault="00654F6C" w:rsidP="00717E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4F6C" w:rsidRDefault="00654F6C" w:rsidP="00654F6C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</w:p>
    <w:p w:rsidR="00654F6C" w:rsidRPr="00732813" w:rsidRDefault="00654F6C" w:rsidP="00654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>В соответствии с частью 7.3-1 статьи 40 Федерального закона от 06.10.2003 № 131-03 «Об общих принципах организации местного самоуправления в Российской Федерации», статьей II</w:t>
      </w:r>
      <w:r w:rsidRPr="00732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2813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09.07.2009 № 40-з «О мерах по противодействию коррупции в Ярославской области», Уставом </w:t>
      </w:r>
      <w:proofErr w:type="spellStart"/>
      <w:r w:rsidRPr="0073281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32813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 представителей </w:t>
      </w:r>
      <w:proofErr w:type="spellStart"/>
      <w:r w:rsidRPr="0073281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328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4F6C" w:rsidRPr="00732813" w:rsidRDefault="00654F6C" w:rsidP="00654F6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32813">
        <w:rPr>
          <w:rFonts w:ascii="Times New Roman" w:hAnsi="Times New Roman"/>
          <w:sz w:val="28"/>
          <w:szCs w:val="28"/>
        </w:rPr>
        <w:t>РЕШИЛО:</w:t>
      </w: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 xml:space="preserve">     1.Утвердить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>2.Опубликовать настоящее решение в  газете «</w:t>
      </w:r>
      <w:proofErr w:type="spellStart"/>
      <w:r w:rsidRPr="00732813">
        <w:rPr>
          <w:rFonts w:ascii="Times New Roman" w:hAnsi="Times New Roman" w:cs="Times New Roman"/>
          <w:sz w:val="28"/>
          <w:szCs w:val="28"/>
        </w:rPr>
        <w:t>Большесельские</w:t>
      </w:r>
      <w:proofErr w:type="spellEnd"/>
      <w:r w:rsidRPr="0073281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сайте.</w:t>
      </w: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после его официального опубликования.</w:t>
      </w:r>
    </w:p>
    <w:p w:rsidR="00654F6C" w:rsidRDefault="00654F6C" w:rsidP="00654F6C">
      <w:pPr>
        <w:pStyle w:val="a7"/>
        <w:rPr>
          <w:sz w:val="28"/>
          <w:szCs w:val="28"/>
        </w:rPr>
      </w:pPr>
    </w:p>
    <w:p w:rsidR="000057AC" w:rsidRDefault="000057AC" w:rsidP="00654F6C">
      <w:pPr>
        <w:pStyle w:val="a7"/>
        <w:rPr>
          <w:sz w:val="28"/>
          <w:szCs w:val="28"/>
        </w:rPr>
      </w:pPr>
    </w:p>
    <w:p w:rsidR="000057AC" w:rsidRPr="00732813" w:rsidRDefault="000057AC" w:rsidP="00654F6C">
      <w:pPr>
        <w:pStyle w:val="a7"/>
        <w:rPr>
          <w:sz w:val="28"/>
          <w:szCs w:val="28"/>
        </w:rPr>
      </w:pPr>
    </w:p>
    <w:p w:rsidR="000057AC" w:rsidRPr="00732813" w:rsidRDefault="000057AC" w:rsidP="000057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57AC" w:rsidRPr="00732813" w:rsidRDefault="000057AC" w:rsidP="000057AC">
      <w:pPr>
        <w:jc w:val="both"/>
        <w:rPr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</w:t>
      </w:r>
      <w:r w:rsidRPr="00732813">
        <w:rPr>
          <w:rFonts w:ascii="Times New Roman" w:hAnsi="Times New Roman" w:cs="Times New Roman"/>
          <w:sz w:val="28"/>
          <w:szCs w:val="28"/>
        </w:rPr>
        <w:tab/>
      </w:r>
      <w:r w:rsidRPr="00732813">
        <w:rPr>
          <w:rFonts w:ascii="Times New Roman" w:hAnsi="Times New Roman" w:cs="Times New Roman"/>
          <w:sz w:val="28"/>
          <w:szCs w:val="28"/>
        </w:rPr>
        <w:tab/>
        <w:t xml:space="preserve">                  Ф.Ю. Новиков</w:t>
      </w: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813" w:rsidRPr="00732813">
        <w:rPr>
          <w:rFonts w:ascii="Times New Roman" w:hAnsi="Times New Roman" w:cs="Times New Roman"/>
          <w:sz w:val="28"/>
          <w:szCs w:val="28"/>
        </w:rPr>
        <w:t>м</w:t>
      </w:r>
      <w:r w:rsidRPr="00732813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В.А. </w:t>
      </w:r>
      <w:proofErr w:type="spellStart"/>
      <w:r w:rsidRPr="00732813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 w:rsidRPr="00732813">
        <w:rPr>
          <w:rFonts w:ascii="Times New Roman" w:hAnsi="Times New Roman" w:cs="Times New Roman"/>
          <w:sz w:val="28"/>
          <w:szCs w:val="28"/>
        </w:rPr>
        <w:t>.</w:t>
      </w: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4F6C" w:rsidRPr="00732813" w:rsidRDefault="00654F6C" w:rsidP="00654F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2813" w:rsidRDefault="00732813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2813" w:rsidRDefault="00732813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2813" w:rsidRDefault="00732813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057AC" w:rsidRDefault="000057AC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B2326" w:rsidRPr="00732813" w:rsidRDefault="002B2326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28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2326" w:rsidRPr="00732813" w:rsidRDefault="002B2326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2813">
        <w:rPr>
          <w:rFonts w:ascii="Times New Roman" w:hAnsi="Times New Roman" w:cs="Times New Roman"/>
          <w:sz w:val="24"/>
          <w:szCs w:val="24"/>
        </w:rPr>
        <w:t xml:space="preserve">                к Решению собрания Представителей </w:t>
      </w:r>
    </w:p>
    <w:p w:rsidR="002B2326" w:rsidRPr="00732813" w:rsidRDefault="002B2326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2813">
        <w:rPr>
          <w:rFonts w:ascii="Times New Roman" w:hAnsi="Times New Roman" w:cs="Times New Roman"/>
          <w:sz w:val="24"/>
          <w:szCs w:val="24"/>
        </w:rPr>
        <w:t xml:space="preserve">Большесельского муниципального               </w:t>
      </w:r>
    </w:p>
    <w:p w:rsidR="002B2326" w:rsidRPr="00732813" w:rsidRDefault="000057AC" w:rsidP="00654F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2326" w:rsidRPr="00732813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26" w:rsidRPr="00732813">
        <w:rPr>
          <w:rFonts w:ascii="Times New Roman" w:hAnsi="Times New Roman" w:cs="Times New Roman"/>
          <w:sz w:val="24"/>
          <w:szCs w:val="24"/>
        </w:rPr>
        <w:t xml:space="preserve"> от </w:t>
      </w:r>
      <w:r w:rsidR="00732813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>2020 № 36</w:t>
      </w:r>
    </w:p>
    <w:p w:rsidR="002B2326" w:rsidRPr="00732813" w:rsidRDefault="002B2326" w:rsidP="002B23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1480" w:right="1000" w:firstLine="560"/>
        <w:jc w:val="center"/>
        <w:rPr>
          <w:sz w:val="24"/>
          <w:szCs w:val="24"/>
        </w:rPr>
      </w:pPr>
      <w:r w:rsidRPr="00732813">
        <w:rPr>
          <w:sz w:val="24"/>
          <w:szCs w:val="24"/>
        </w:rPr>
        <w:t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B2326" w:rsidRPr="00732813" w:rsidRDefault="002B2326" w:rsidP="002B23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2326" w:rsidRPr="00732813" w:rsidRDefault="002B2326" w:rsidP="002B2326">
      <w:pPr>
        <w:pStyle w:val="a4"/>
        <w:shd w:val="clear" w:color="auto" w:fill="auto"/>
        <w:tabs>
          <w:tab w:val="left" w:pos="1140"/>
        </w:tabs>
        <w:ind w:left="60" w:right="20"/>
        <w:rPr>
          <w:sz w:val="24"/>
          <w:szCs w:val="24"/>
        </w:rPr>
      </w:pPr>
      <w:r w:rsidRPr="00732813">
        <w:rPr>
          <w:sz w:val="24"/>
          <w:szCs w:val="24"/>
        </w:rPr>
        <w:t>1.</w:t>
      </w:r>
      <w:r w:rsidRPr="00732813">
        <w:rPr>
          <w:sz w:val="24"/>
          <w:szCs w:val="24"/>
        </w:rPr>
        <w:tab/>
      </w:r>
      <w:proofErr w:type="gramStart"/>
      <w:r w:rsidRPr="00732813">
        <w:rPr>
          <w:sz w:val="24"/>
          <w:szCs w:val="24"/>
        </w:rPr>
        <w:t>Положения настоящего правового акта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Большесельского муниципального района</w:t>
      </w:r>
      <w:r w:rsidRPr="00732813">
        <w:rPr>
          <w:rStyle w:val="0pt"/>
          <w:sz w:val="24"/>
          <w:szCs w:val="24"/>
        </w:rPr>
        <w:t>,</w:t>
      </w:r>
      <w:r w:rsidRPr="00732813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этихсведений</w:t>
      </w:r>
      <w:proofErr w:type="gramEnd"/>
      <w:r w:rsidRPr="00732813">
        <w:rPr>
          <w:sz w:val="24"/>
          <w:szCs w:val="24"/>
        </w:rPr>
        <w:t xml:space="preserve"> является несущественным, мер ответственности, предусмотренных частью 7.3-1 статьи 40 Федерального закона от 06.10.2003 № 131-ФЭ «Об общих принципах организации местного самоуправления в Российской Федерации» (далее - Федеральный закон).</w:t>
      </w:r>
    </w:p>
    <w:p w:rsidR="002B2326" w:rsidRPr="00732813" w:rsidRDefault="002B2326" w:rsidP="002B2326">
      <w:pPr>
        <w:pStyle w:val="a4"/>
        <w:shd w:val="clear" w:color="auto" w:fill="auto"/>
        <w:tabs>
          <w:tab w:val="left" w:pos="1082"/>
        </w:tabs>
        <w:ind w:left="60"/>
        <w:rPr>
          <w:sz w:val="24"/>
          <w:szCs w:val="24"/>
        </w:rPr>
      </w:pPr>
      <w:r w:rsidRPr="00732813">
        <w:rPr>
          <w:sz w:val="24"/>
          <w:szCs w:val="24"/>
        </w:rPr>
        <w:t>2.</w:t>
      </w:r>
      <w:r w:rsidRPr="00732813">
        <w:rPr>
          <w:sz w:val="24"/>
          <w:szCs w:val="24"/>
        </w:rPr>
        <w:tab/>
        <w:t>Председатель Собрания представителей Большесельского муниципального района (дале</w:t>
      </w:r>
      <w:proofErr w:type="gramStart"/>
      <w:r w:rsidRPr="00732813">
        <w:rPr>
          <w:sz w:val="24"/>
          <w:szCs w:val="24"/>
        </w:rPr>
        <w:t>е-</w:t>
      </w:r>
      <w:proofErr w:type="gramEnd"/>
      <w:r w:rsidRPr="00732813">
        <w:rPr>
          <w:sz w:val="24"/>
          <w:szCs w:val="24"/>
        </w:rPr>
        <w:t xml:space="preserve"> Председатель Собрания представителей)в срок не более 10-ти дней с момента поступления в Собрание представителей Большесельского муниципального района (далее-Собрание представителей) заявления Губернатора Ярославской области,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предусмотренного частью 7.3 статьи 40 Федерального закона, содержащего обстоятельства допущенных нарушений (далее - заявление), лицом, указанным в пункте 1 настоящего Порядка осуществляет следующие действия: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письменно уведомляет лицо, в отношении которого поступило заявление, о содержании поступившего заявления, о дате, времени и месте его рассмотрения;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письменно уведомляет Губернатора Ярославской области о дате, времени и месте рассмотрения заявления;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Собранием представителей;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 обеспечивает изготовление по числу избранных депутатов Собрания представителей, бланков бюллетеней для тайного голосования, в которых отражаются сведения, предусмотренные пунктом 6 настоящего Порядка.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Неявка лица, в отношении которого поступило заявление, своевременно извещенного о месте и времени, заседания Собрания представителей, не препятствует рассмотрению заявления. 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/>
        <w:ind w:left="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Решение Собрания представителей по вопросу применения меры ответственности к лицу, указанному в пункте 1 настоящего Порядка, принимается на ближайшем заседании Собрания представителей со дня поступления заявления, указанного в пункте 2 настоящего Порядка.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Применение мер ответственности, указанных в части 7.3-1 статьи 40 Федерального </w:t>
      </w:r>
      <w:r w:rsidRPr="00732813">
        <w:rPr>
          <w:sz w:val="24"/>
          <w:szCs w:val="24"/>
        </w:rPr>
        <w:lastRenderedPageBreak/>
        <w:t>закона, осуществляется на основании результатов тайного голосования.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В ходе рассмотрения вопроса по поступившему заявлению председатель Собрания представителей: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оглашает поступившее заявление;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40" w:right="16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</w:t>
      </w:r>
    </w:p>
    <w:p w:rsidR="002B2326" w:rsidRPr="00732813" w:rsidRDefault="002B2326" w:rsidP="002B2326">
      <w:pPr>
        <w:pStyle w:val="1"/>
        <w:shd w:val="clear" w:color="auto" w:fill="auto"/>
        <w:tabs>
          <w:tab w:val="left" w:pos="376"/>
        </w:tabs>
        <w:spacing w:before="0" w:after="0"/>
        <w:ind w:left="40" w:right="16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и,</w:t>
      </w:r>
      <w:r w:rsidRPr="00732813">
        <w:rPr>
          <w:sz w:val="24"/>
          <w:szCs w:val="24"/>
        </w:rPr>
        <w:tab/>
        <w:t xml:space="preserve">его </w:t>
      </w:r>
      <w:proofErr w:type="gramStart"/>
      <w:r w:rsidRPr="00732813">
        <w:rPr>
          <w:sz w:val="24"/>
          <w:szCs w:val="24"/>
        </w:rPr>
        <w:t>наличии</w:t>
      </w:r>
      <w:proofErr w:type="gramEnd"/>
      <w:r w:rsidRPr="00732813">
        <w:rPr>
          <w:sz w:val="24"/>
          <w:szCs w:val="24"/>
        </w:rPr>
        <w:t xml:space="preserve">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2B2326" w:rsidRPr="00732813" w:rsidRDefault="002B2326" w:rsidP="00732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32813">
        <w:rPr>
          <w:rFonts w:ascii="Times New Roman" w:hAnsi="Times New Roman" w:cs="Times New Roman"/>
          <w:sz w:val="24"/>
          <w:szCs w:val="24"/>
        </w:rPr>
        <w:t>оглашает письменные пояснения лица, в отношении которого поступило заявление и предлагает ему, в случае его присутствия на заседании, выступить по рассматриваемому вопросу;</w:t>
      </w:r>
    </w:p>
    <w:p w:rsidR="002B2326" w:rsidRPr="00732813" w:rsidRDefault="002B2326" w:rsidP="007328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32813">
        <w:rPr>
          <w:rFonts w:ascii="Times New Roman" w:hAnsi="Times New Roman" w:cs="Times New Roman"/>
          <w:sz w:val="24"/>
          <w:szCs w:val="24"/>
        </w:rPr>
        <w:t>предлагает депутатам и иным лицам, присутствующим на заседании представительного органа, высказать мнения относительно рассматриваемого вопроса;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оглашается порядок проведения голосования;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объявляет о начале тайного голосования, в соответствии с пунктом 6 настоящего Порядка;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Для проведения тайного голосования из числа депутатов Собрания представителей создается счетная комиссия в составе 3 депутатов.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Бюллетени для тайного голосования выдаются депутатам членами счетной комиссии по списку депутатов.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В бюллетени для тайного голосования перечисляются меры ответственности, предусмотренные в ст. 7.3.-1 статьи 40 Федерального закона, которые могут применяться к лицу, указанному в пункте 1 настоящего Порядка с учетом занимаемой им должности.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Справа от каждой из мер ответственности располагается пустой квадрат.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ind w:left="20" w:right="44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Заполнение бюллетеня депутатом производится путем проставления в пустом квадрате бюллетеня отметки за одну из перечисленных мер ответственности.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/>
        <w:ind w:left="2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Счетная комиссия осуществляет подсчет бюллетеней.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Недействительными при подсчете голосов депутатов считаются бюллетени, в которых при голосовании не проставлена не одна отметка или проставлены две и более отметки.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       Из числа действительных бюллетеней определяется мера ответственности, за которую проголосовало большинство депутатов.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       В случае</w:t>
      </w:r>
      <w:proofErr w:type="gramStart"/>
      <w:r w:rsidRPr="00732813">
        <w:rPr>
          <w:sz w:val="24"/>
          <w:szCs w:val="24"/>
        </w:rPr>
        <w:t>,</w:t>
      </w:r>
      <w:proofErr w:type="gramEnd"/>
      <w:r w:rsidRPr="00732813">
        <w:rPr>
          <w:sz w:val="24"/>
          <w:szCs w:val="24"/>
        </w:rPr>
        <w:t xml:space="preserve">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пунктами 6 и 7 настоящего Порядка.</w:t>
      </w:r>
    </w:p>
    <w:p w:rsidR="002B2326" w:rsidRPr="00732813" w:rsidRDefault="002B2326" w:rsidP="002B2326">
      <w:pPr>
        <w:pStyle w:val="1"/>
        <w:shd w:val="clear" w:color="auto" w:fill="auto"/>
        <w:spacing w:before="0" w:after="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       Процедура тайного голосования проводится до тех пор, пока не будет определена единственная мера ответственности, за которую проголосовало большинство депутатов.</w:t>
      </w:r>
    </w:p>
    <w:p w:rsidR="002B2326" w:rsidRPr="00732813" w:rsidRDefault="002B2326" w:rsidP="002B2326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/>
        <w:ind w:left="20" w:firstLine="70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>Решение о применении меры ответственности, определенной по результатам тайного голосования, к лицу, указанному в пункте 1 настоящего Порядка, выносится на открытое голосование.</w:t>
      </w:r>
    </w:p>
    <w:p w:rsidR="002B2326" w:rsidRDefault="002B2326" w:rsidP="00732813">
      <w:pPr>
        <w:pStyle w:val="1"/>
        <w:shd w:val="clear" w:color="auto" w:fill="auto"/>
        <w:tabs>
          <w:tab w:val="left" w:pos="1167"/>
        </w:tabs>
        <w:spacing w:before="0" w:after="0"/>
        <w:ind w:left="20"/>
        <w:jc w:val="both"/>
        <w:rPr>
          <w:sz w:val="24"/>
          <w:szCs w:val="24"/>
        </w:rPr>
      </w:pPr>
      <w:r w:rsidRPr="00732813">
        <w:rPr>
          <w:sz w:val="24"/>
          <w:szCs w:val="24"/>
        </w:rPr>
        <w:t xml:space="preserve">         Решение считается принятым, если за него проголосовало большинство депутатов от установленной численности Собрания представителей.</w:t>
      </w:r>
    </w:p>
    <w:p w:rsidR="000057AC" w:rsidRDefault="000057AC" w:rsidP="00732813">
      <w:pPr>
        <w:pStyle w:val="1"/>
        <w:shd w:val="clear" w:color="auto" w:fill="auto"/>
        <w:tabs>
          <w:tab w:val="left" w:pos="1167"/>
        </w:tabs>
        <w:spacing w:before="0" w:after="0"/>
        <w:ind w:left="20"/>
        <w:jc w:val="both"/>
        <w:rPr>
          <w:sz w:val="24"/>
          <w:szCs w:val="24"/>
        </w:rPr>
      </w:pPr>
    </w:p>
    <w:p w:rsidR="00732813" w:rsidRPr="00732813" w:rsidRDefault="00732813" w:rsidP="00732813">
      <w:pPr>
        <w:pStyle w:val="1"/>
        <w:shd w:val="clear" w:color="auto" w:fill="auto"/>
        <w:tabs>
          <w:tab w:val="left" w:pos="11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                                                              В.А. </w:t>
      </w:r>
      <w:proofErr w:type="spellStart"/>
      <w:r>
        <w:rPr>
          <w:sz w:val="24"/>
          <w:szCs w:val="24"/>
        </w:rPr>
        <w:t>Лубенин</w:t>
      </w:r>
      <w:proofErr w:type="spellEnd"/>
    </w:p>
    <w:sectPr w:rsidR="00732813" w:rsidRPr="00732813" w:rsidSect="0073281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06F"/>
    <w:multiLevelType w:val="multilevel"/>
    <w:tmpl w:val="8654A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26"/>
    <w:rsid w:val="000057AC"/>
    <w:rsid w:val="002B2326"/>
    <w:rsid w:val="002F0AFE"/>
    <w:rsid w:val="004C66F9"/>
    <w:rsid w:val="00535236"/>
    <w:rsid w:val="00654F6C"/>
    <w:rsid w:val="00732813"/>
    <w:rsid w:val="00FC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B23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Сноска + Курсив;Интервал 0 pt"/>
    <w:basedOn w:val="a3"/>
    <w:rsid w:val="002B23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2B2326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2B2326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2326"/>
    <w:rPr>
      <w:rFonts w:ascii="Calibri" w:hAnsi="Calibri" w:cs="Calibri"/>
      <w:lang w:eastAsia="ru-RU"/>
    </w:rPr>
  </w:style>
  <w:style w:type="paragraph" w:styleId="a7">
    <w:name w:val="No Spacing"/>
    <w:link w:val="a8"/>
    <w:qFormat/>
    <w:rsid w:val="002B2326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2B23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2B2326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0pt0">
    <w:name w:val="Основной текст + Курсив;Интервал 0 pt"/>
    <w:basedOn w:val="a9"/>
    <w:rsid w:val="002B2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locked/>
    <w:rsid w:val="002B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B23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Сноска + Курсив;Интервал 0 pt"/>
    <w:basedOn w:val="a3"/>
    <w:rsid w:val="002B23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2B2326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2B2326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2326"/>
    <w:rPr>
      <w:rFonts w:ascii="Calibri" w:hAnsi="Calibri" w:cs="Calibri"/>
      <w:lang w:eastAsia="ru-RU"/>
    </w:rPr>
  </w:style>
  <w:style w:type="paragraph" w:styleId="a7">
    <w:name w:val="No Spacing"/>
    <w:link w:val="a8"/>
    <w:qFormat/>
    <w:rsid w:val="002B2326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2B23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2B2326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0pt0">
    <w:name w:val="Основной текст + Курсив;Интервал 0 pt"/>
    <w:basedOn w:val="a9"/>
    <w:rsid w:val="002B2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locked/>
    <w:rsid w:val="002B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3B77-7A13-45DA-8645-757BEC59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2</cp:revision>
  <dcterms:created xsi:type="dcterms:W3CDTF">2020-03-06T07:17:00Z</dcterms:created>
  <dcterms:modified xsi:type="dcterms:W3CDTF">2020-03-06T07:17:00Z</dcterms:modified>
</cp:coreProperties>
</file>